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1511D7" w14:paraId="22373E84" w14:textId="0FEB60D6" w:rsidTr="001511D7">
        <w:tc>
          <w:tcPr>
            <w:tcW w:w="3024" w:type="dxa"/>
          </w:tcPr>
          <w:p w14:paraId="75DCA426" w14:textId="5A72D60F" w:rsidR="001511D7" w:rsidRPr="00A907C4" w:rsidRDefault="001511D7" w:rsidP="001511D7">
            <w:pPr>
              <w:pStyle w:val="NoSpacing"/>
              <w:rPr>
                <w:i/>
                <w:i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 wp14:anchorId="1AC73E38" wp14:editId="6D4FC330">
                  <wp:simplePos x="0" y="0"/>
                  <wp:positionH relativeFrom="column">
                    <wp:posOffset>1252855</wp:posOffset>
                  </wp:positionH>
                  <wp:positionV relativeFrom="paragraph">
                    <wp:posOffset>1270</wp:posOffset>
                  </wp:positionV>
                  <wp:extent cx="595630" cy="792480"/>
                  <wp:effectExtent l="0" t="0" r="0" b="76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1807">
              <w:rPr>
                <w:b/>
                <w:bCs/>
              </w:rPr>
              <w:t xml:space="preserve">Long-sepal </w:t>
            </w:r>
            <w:proofErr w:type="gramStart"/>
            <w:r w:rsidRPr="00BF1807">
              <w:rPr>
                <w:b/>
                <w:bCs/>
              </w:rPr>
              <w:t>Beardtongue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A90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Penstemon</w:t>
            </w:r>
            <w:proofErr w:type="gramEnd"/>
            <w:r w:rsidRPr="00A90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calycosus </w:t>
            </w:r>
            <w:r w:rsidRPr="00A907C4">
              <w:rPr>
                <w:rFonts w:asciiTheme="minorHAnsi" w:hAnsiTheme="minorHAnsi" w:cstheme="minorHAnsi"/>
                <w:sz w:val="20"/>
                <w:szCs w:val="20"/>
              </w:rPr>
              <w:t xml:space="preserve">Native herbaceous perennial. 1-3’ tall. Space 1-2’ Sun to Pt. shade, dry to moist soil. Blooms June, July, deer resistant. </w:t>
            </w:r>
            <w:r w:rsidRPr="00A907C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Host plants of 2 checkerspot butterflies</w:t>
            </w:r>
            <w:r w:rsidRPr="00A907C4">
              <w:rPr>
                <w:rFonts w:asciiTheme="minorHAnsi" w:hAnsiTheme="minorHAnsi" w:cstheme="minorHAnsi"/>
                <w:color w:val="4D4D4D"/>
                <w:sz w:val="20"/>
                <w:szCs w:val="20"/>
                <w:shd w:val="clear" w:color="auto" w:fill="FFFFFF"/>
              </w:rPr>
              <w:t xml:space="preserve">. </w:t>
            </w:r>
            <w:r w:rsidRPr="00A907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07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Stratify 1 mo. moist. Direct sow in late fall just below the soil surface. In spring mix with sand and moist stratify for 1-2 mo. Keep moist until germination. Can be started indoors 6-8 w before planting in spring. Seeds viable 2 years. Harvested </w:t>
            </w:r>
            <w:r w:rsidR="004602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2C78F937" w14:textId="25B6A96F" w:rsidR="001511D7" w:rsidRDefault="001511D7" w:rsidP="001511D7">
            <w:pPr>
              <w:spacing w:after="0"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 wp14:anchorId="140A91BC" wp14:editId="748583B4">
                  <wp:simplePos x="0" y="0"/>
                  <wp:positionH relativeFrom="column">
                    <wp:posOffset>1252855</wp:posOffset>
                  </wp:positionH>
                  <wp:positionV relativeFrom="paragraph">
                    <wp:posOffset>1270</wp:posOffset>
                  </wp:positionV>
                  <wp:extent cx="595630" cy="792480"/>
                  <wp:effectExtent l="0" t="0" r="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1807">
              <w:rPr>
                <w:b/>
                <w:bCs/>
              </w:rPr>
              <w:t xml:space="preserve">Long-sepal </w:t>
            </w:r>
            <w:proofErr w:type="gramStart"/>
            <w:r w:rsidRPr="00BF1807">
              <w:rPr>
                <w:b/>
                <w:bCs/>
              </w:rPr>
              <w:t>Beardtongue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A90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Penstemon</w:t>
            </w:r>
            <w:proofErr w:type="gramEnd"/>
            <w:r w:rsidRPr="00A90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calycosus </w:t>
            </w:r>
            <w:r w:rsidRPr="00A907C4">
              <w:rPr>
                <w:rFonts w:asciiTheme="minorHAnsi" w:hAnsiTheme="minorHAnsi" w:cstheme="minorHAnsi"/>
                <w:sz w:val="20"/>
                <w:szCs w:val="20"/>
              </w:rPr>
              <w:t xml:space="preserve">Native herbaceous perennial. 1-3’ tall. Space 1-2’ Sun to Pt. shade, dry to moist soil. Blooms June, July, deer resistant. </w:t>
            </w:r>
            <w:r w:rsidRPr="00A907C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Host plants of 2 checkerspot butterflies</w:t>
            </w:r>
            <w:r w:rsidRPr="00A907C4">
              <w:rPr>
                <w:rFonts w:asciiTheme="minorHAnsi" w:hAnsiTheme="minorHAnsi" w:cstheme="minorHAnsi"/>
                <w:color w:val="4D4D4D"/>
                <w:sz w:val="20"/>
                <w:szCs w:val="20"/>
                <w:shd w:val="clear" w:color="auto" w:fill="FFFFFF"/>
              </w:rPr>
              <w:t xml:space="preserve">. </w:t>
            </w:r>
            <w:r w:rsidRPr="00A907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07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Stratify 1 mo. moist. Direct sow in late fall just below the soil surface. In spring mix with sand and moist stratify for 1-2 mo. Keep moist until germination. Can be started indoors 6-8 w before planting in spring. Seeds viable 2 years. Harvested </w:t>
            </w:r>
            <w:r w:rsidR="004602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53EEAC43" w14:textId="5F4AA001" w:rsidR="001511D7" w:rsidRDefault="001511D7" w:rsidP="001511D7">
            <w:pPr>
              <w:spacing w:after="0"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5408" behindDoc="0" locked="0" layoutInCell="1" allowOverlap="1" wp14:anchorId="46D17F91" wp14:editId="6E17A8C0">
                  <wp:simplePos x="0" y="0"/>
                  <wp:positionH relativeFrom="column">
                    <wp:posOffset>1252855</wp:posOffset>
                  </wp:positionH>
                  <wp:positionV relativeFrom="paragraph">
                    <wp:posOffset>1270</wp:posOffset>
                  </wp:positionV>
                  <wp:extent cx="595630" cy="792480"/>
                  <wp:effectExtent l="0" t="0" r="0" b="762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1807">
              <w:rPr>
                <w:b/>
                <w:bCs/>
              </w:rPr>
              <w:t xml:space="preserve">Long-sepal </w:t>
            </w:r>
            <w:proofErr w:type="gramStart"/>
            <w:r w:rsidRPr="00BF1807">
              <w:rPr>
                <w:b/>
                <w:bCs/>
              </w:rPr>
              <w:t>Beardtongue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A90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Penstemon</w:t>
            </w:r>
            <w:proofErr w:type="gramEnd"/>
            <w:r w:rsidRPr="00A90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calycosus </w:t>
            </w:r>
            <w:r w:rsidRPr="00A907C4">
              <w:rPr>
                <w:rFonts w:asciiTheme="minorHAnsi" w:hAnsiTheme="minorHAnsi" w:cstheme="minorHAnsi"/>
                <w:sz w:val="20"/>
                <w:szCs w:val="20"/>
              </w:rPr>
              <w:t xml:space="preserve">Native herbaceous perennial. 1-3’ tall. Space 1-2’ Sun to Pt. shade, dry to moist soil. Blooms June, July, deer resistant. </w:t>
            </w:r>
            <w:r w:rsidRPr="00A907C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Host plants of 2 checkerspot butterflies</w:t>
            </w:r>
            <w:r w:rsidRPr="00A907C4">
              <w:rPr>
                <w:rFonts w:asciiTheme="minorHAnsi" w:hAnsiTheme="minorHAnsi" w:cstheme="minorHAnsi"/>
                <w:color w:val="4D4D4D"/>
                <w:sz w:val="20"/>
                <w:szCs w:val="20"/>
                <w:shd w:val="clear" w:color="auto" w:fill="FFFFFF"/>
              </w:rPr>
              <w:t xml:space="preserve">. </w:t>
            </w:r>
            <w:r w:rsidRPr="00A907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07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Stratify 1 mo. moist. Direct sow in late fall just below the soil surface. In spring mix with sand and moist stratify for 1-2 mo. Keep moist until germination. Can be started indoors 6-8 w before planting in spring. Seeds viable 2 years. Harvested </w:t>
            </w:r>
            <w:r w:rsidR="004602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20____</w:t>
            </w:r>
          </w:p>
        </w:tc>
      </w:tr>
      <w:tr w:rsidR="001511D7" w14:paraId="6AFFD3F7" w14:textId="77777777" w:rsidTr="001511D7">
        <w:tc>
          <w:tcPr>
            <w:tcW w:w="3024" w:type="dxa"/>
          </w:tcPr>
          <w:p w14:paraId="52ACE176" w14:textId="2B7043EB" w:rsidR="001511D7" w:rsidRPr="00A907C4" w:rsidRDefault="001511D7" w:rsidP="00A258D1">
            <w:pPr>
              <w:pStyle w:val="NoSpacing"/>
              <w:rPr>
                <w:i/>
                <w:i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7456" behindDoc="0" locked="0" layoutInCell="1" allowOverlap="1" wp14:anchorId="73739D71" wp14:editId="356BFBDA">
                  <wp:simplePos x="0" y="0"/>
                  <wp:positionH relativeFrom="column">
                    <wp:posOffset>1252855</wp:posOffset>
                  </wp:positionH>
                  <wp:positionV relativeFrom="paragraph">
                    <wp:posOffset>1270</wp:posOffset>
                  </wp:positionV>
                  <wp:extent cx="595630" cy="792480"/>
                  <wp:effectExtent l="0" t="0" r="0" b="762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1807">
              <w:rPr>
                <w:b/>
                <w:bCs/>
              </w:rPr>
              <w:t xml:space="preserve">Long-sepal </w:t>
            </w:r>
            <w:proofErr w:type="gramStart"/>
            <w:r w:rsidRPr="00BF1807">
              <w:rPr>
                <w:b/>
                <w:bCs/>
              </w:rPr>
              <w:t>Beardtongue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A90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Penstemon</w:t>
            </w:r>
            <w:proofErr w:type="gramEnd"/>
            <w:r w:rsidRPr="00A90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calycosus </w:t>
            </w:r>
            <w:r w:rsidRPr="00A907C4">
              <w:rPr>
                <w:rFonts w:asciiTheme="minorHAnsi" w:hAnsiTheme="minorHAnsi" w:cstheme="minorHAnsi"/>
                <w:sz w:val="20"/>
                <w:szCs w:val="20"/>
              </w:rPr>
              <w:t xml:space="preserve">Native herbaceous perennial. 1-3’ tall. Space 1-2’ Sun to Pt. shade, dry to moist soil. Blooms June, July, deer resistant. </w:t>
            </w:r>
            <w:r w:rsidRPr="00A907C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Host plants of 2 checkerspot butterflies</w:t>
            </w:r>
            <w:r w:rsidRPr="00A907C4">
              <w:rPr>
                <w:rFonts w:asciiTheme="minorHAnsi" w:hAnsiTheme="minorHAnsi" w:cstheme="minorHAnsi"/>
                <w:color w:val="4D4D4D"/>
                <w:sz w:val="20"/>
                <w:szCs w:val="20"/>
                <w:shd w:val="clear" w:color="auto" w:fill="FFFFFF"/>
              </w:rPr>
              <w:t xml:space="preserve">. </w:t>
            </w:r>
            <w:r w:rsidRPr="00A907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07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Stratify 1 mo. moist. Direct sow in late fall just below the soil surface. In spring mix with sand and moist stratify for 1-2 mo. Keep moist until germination. Can be started indoors 6-8 w before planting in spring. Seeds viable 2 years. Harvested </w:t>
            </w:r>
            <w:r w:rsidR="004602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4D525C56" w14:textId="1750B56E" w:rsidR="001511D7" w:rsidRDefault="001511D7" w:rsidP="00A258D1">
            <w:pPr>
              <w:spacing w:after="0"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8480" behindDoc="0" locked="0" layoutInCell="1" allowOverlap="1" wp14:anchorId="0AA9A128" wp14:editId="28982F89">
                  <wp:simplePos x="0" y="0"/>
                  <wp:positionH relativeFrom="column">
                    <wp:posOffset>1252855</wp:posOffset>
                  </wp:positionH>
                  <wp:positionV relativeFrom="paragraph">
                    <wp:posOffset>1270</wp:posOffset>
                  </wp:positionV>
                  <wp:extent cx="595630" cy="792480"/>
                  <wp:effectExtent l="0" t="0" r="0" b="762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1807">
              <w:rPr>
                <w:b/>
                <w:bCs/>
              </w:rPr>
              <w:t xml:space="preserve">Long-sepal </w:t>
            </w:r>
            <w:proofErr w:type="gramStart"/>
            <w:r w:rsidRPr="00BF1807">
              <w:rPr>
                <w:b/>
                <w:bCs/>
              </w:rPr>
              <w:t>Beardtongue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A90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Penstemon</w:t>
            </w:r>
            <w:proofErr w:type="gramEnd"/>
            <w:r w:rsidRPr="00A90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calycosus </w:t>
            </w:r>
            <w:r w:rsidRPr="00A907C4">
              <w:rPr>
                <w:rFonts w:asciiTheme="minorHAnsi" w:hAnsiTheme="minorHAnsi" w:cstheme="minorHAnsi"/>
                <w:sz w:val="20"/>
                <w:szCs w:val="20"/>
              </w:rPr>
              <w:t xml:space="preserve">Native herbaceous perennial. 1-3’ tall. Space 1-2’ Sun to Pt. shade, dry to moist soil. Blooms June, July, deer resistant. </w:t>
            </w:r>
            <w:r w:rsidRPr="00A907C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Host plants of 2 checkerspot butterflies</w:t>
            </w:r>
            <w:r w:rsidRPr="00A907C4">
              <w:rPr>
                <w:rFonts w:asciiTheme="minorHAnsi" w:hAnsiTheme="minorHAnsi" w:cstheme="minorHAnsi"/>
                <w:color w:val="4D4D4D"/>
                <w:sz w:val="20"/>
                <w:szCs w:val="20"/>
                <w:shd w:val="clear" w:color="auto" w:fill="FFFFFF"/>
              </w:rPr>
              <w:t xml:space="preserve">. </w:t>
            </w:r>
            <w:r w:rsidRPr="00A907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07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Stratify 1 mo. moist. Direct sow in late fall just below the soil surface. In spring mix with sand and moist stratify for 1-2 mo. Keep moist until germination. Can be started indoors 6-8 w before planting in spring. Seeds viable 2 years. Harvested </w:t>
            </w:r>
            <w:r w:rsidR="004602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6BAD1B5E" w14:textId="3B236E2B" w:rsidR="001511D7" w:rsidRDefault="001511D7" w:rsidP="00A258D1">
            <w:pPr>
              <w:spacing w:after="0"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9504" behindDoc="0" locked="0" layoutInCell="1" allowOverlap="1" wp14:anchorId="7164507E" wp14:editId="3070D4AE">
                  <wp:simplePos x="0" y="0"/>
                  <wp:positionH relativeFrom="column">
                    <wp:posOffset>1252855</wp:posOffset>
                  </wp:positionH>
                  <wp:positionV relativeFrom="paragraph">
                    <wp:posOffset>1270</wp:posOffset>
                  </wp:positionV>
                  <wp:extent cx="595630" cy="792480"/>
                  <wp:effectExtent l="0" t="0" r="0" b="762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1807">
              <w:rPr>
                <w:b/>
                <w:bCs/>
              </w:rPr>
              <w:t xml:space="preserve">Long-sepal </w:t>
            </w:r>
            <w:proofErr w:type="gramStart"/>
            <w:r w:rsidRPr="00BF1807">
              <w:rPr>
                <w:b/>
                <w:bCs/>
              </w:rPr>
              <w:t>Beardtongue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A90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Penstemon</w:t>
            </w:r>
            <w:proofErr w:type="gramEnd"/>
            <w:r w:rsidRPr="00A90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calycosus </w:t>
            </w:r>
            <w:r w:rsidRPr="00A907C4">
              <w:rPr>
                <w:rFonts w:asciiTheme="minorHAnsi" w:hAnsiTheme="minorHAnsi" w:cstheme="minorHAnsi"/>
                <w:sz w:val="20"/>
                <w:szCs w:val="20"/>
              </w:rPr>
              <w:t xml:space="preserve">Native herbaceous perennial. 1-3’ tall. Space 1-2’ Sun to Pt. shade, dry to moist soil. Blooms June, July, deer resistant. </w:t>
            </w:r>
            <w:r w:rsidRPr="00A907C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Host plants of 2 checkerspot butterflies</w:t>
            </w:r>
            <w:r w:rsidRPr="00A907C4">
              <w:rPr>
                <w:rFonts w:asciiTheme="minorHAnsi" w:hAnsiTheme="minorHAnsi" w:cstheme="minorHAnsi"/>
                <w:color w:val="4D4D4D"/>
                <w:sz w:val="20"/>
                <w:szCs w:val="20"/>
                <w:shd w:val="clear" w:color="auto" w:fill="FFFFFF"/>
              </w:rPr>
              <w:t xml:space="preserve">. </w:t>
            </w:r>
            <w:r w:rsidRPr="00A907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07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Stratify 1 mo. moist. Direct sow in late fall just below the soil surface. In spring mix with sand and moist stratify for 1-2 mo. Keep moist until germination. Can be started indoors 6-8 w before planting in spring. Seeds viable 2 years. Harvested </w:t>
            </w:r>
            <w:r w:rsidR="004602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20____</w:t>
            </w:r>
          </w:p>
        </w:tc>
      </w:tr>
      <w:tr w:rsidR="001511D7" w14:paraId="2A824044" w14:textId="77777777" w:rsidTr="001511D7">
        <w:tc>
          <w:tcPr>
            <w:tcW w:w="3024" w:type="dxa"/>
          </w:tcPr>
          <w:p w14:paraId="739BE80E" w14:textId="74D1B9FD" w:rsidR="001511D7" w:rsidRPr="00A907C4" w:rsidRDefault="001511D7" w:rsidP="00A258D1">
            <w:pPr>
              <w:pStyle w:val="NoSpacing"/>
              <w:rPr>
                <w:i/>
                <w:i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1552" behindDoc="0" locked="0" layoutInCell="1" allowOverlap="1" wp14:anchorId="61E834D0" wp14:editId="243EEDAD">
                  <wp:simplePos x="0" y="0"/>
                  <wp:positionH relativeFrom="column">
                    <wp:posOffset>1252855</wp:posOffset>
                  </wp:positionH>
                  <wp:positionV relativeFrom="paragraph">
                    <wp:posOffset>1270</wp:posOffset>
                  </wp:positionV>
                  <wp:extent cx="595630" cy="792480"/>
                  <wp:effectExtent l="0" t="0" r="0" b="762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1807">
              <w:rPr>
                <w:b/>
                <w:bCs/>
              </w:rPr>
              <w:t xml:space="preserve">Long-sepal </w:t>
            </w:r>
            <w:proofErr w:type="gramStart"/>
            <w:r w:rsidRPr="00BF1807">
              <w:rPr>
                <w:b/>
                <w:bCs/>
              </w:rPr>
              <w:t>Beardtongue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A90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Penstemon</w:t>
            </w:r>
            <w:proofErr w:type="gramEnd"/>
            <w:r w:rsidRPr="00A90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calycosus </w:t>
            </w:r>
            <w:r w:rsidRPr="00A907C4">
              <w:rPr>
                <w:rFonts w:asciiTheme="minorHAnsi" w:hAnsiTheme="minorHAnsi" w:cstheme="minorHAnsi"/>
                <w:sz w:val="20"/>
                <w:szCs w:val="20"/>
              </w:rPr>
              <w:t xml:space="preserve">Native herbaceous perennial. 1-3’ tall. Space 1-2’ Sun to Pt. shade, dry to moist soil. Blooms June, July, deer resistant. </w:t>
            </w:r>
            <w:r w:rsidRPr="00A907C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Host plants of 2 checkerspot butterflies</w:t>
            </w:r>
            <w:r w:rsidRPr="00A907C4">
              <w:rPr>
                <w:rFonts w:asciiTheme="minorHAnsi" w:hAnsiTheme="minorHAnsi" w:cstheme="minorHAnsi"/>
                <w:color w:val="4D4D4D"/>
                <w:sz w:val="20"/>
                <w:szCs w:val="20"/>
                <w:shd w:val="clear" w:color="auto" w:fill="FFFFFF"/>
              </w:rPr>
              <w:t xml:space="preserve">. </w:t>
            </w:r>
            <w:r w:rsidRPr="00A907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07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Stratify 1 mo. moist. Direct sow in late fall just below the soil surface. In spring mix with sand and moist stratify for 1-2 mo. Keep moist until germination. Can be started indoors 6-8 w before planting in spring. Seeds viable 2 years. Harvested </w:t>
            </w:r>
            <w:r w:rsidR="004602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3F2260EA" w14:textId="1E5DC660" w:rsidR="001511D7" w:rsidRDefault="001511D7" w:rsidP="00A258D1">
            <w:pPr>
              <w:spacing w:after="0"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2576" behindDoc="0" locked="0" layoutInCell="1" allowOverlap="1" wp14:anchorId="1D30BEB8" wp14:editId="72116D83">
                  <wp:simplePos x="0" y="0"/>
                  <wp:positionH relativeFrom="column">
                    <wp:posOffset>1252855</wp:posOffset>
                  </wp:positionH>
                  <wp:positionV relativeFrom="paragraph">
                    <wp:posOffset>1270</wp:posOffset>
                  </wp:positionV>
                  <wp:extent cx="595630" cy="792480"/>
                  <wp:effectExtent l="0" t="0" r="0" b="762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1807">
              <w:rPr>
                <w:b/>
                <w:bCs/>
              </w:rPr>
              <w:t xml:space="preserve">Long-sepal </w:t>
            </w:r>
            <w:proofErr w:type="gramStart"/>
            <w:r w:rsidRPr="00BF1807">
              <w:rPr>
                <w:b/>
                <w:bCs/>
              </w:rPr>
              <w:t>Beardtongue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A90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Penstemon</w:t>
            </w:r>
            <w:proofErr w:type="gramEnd"/>
            <w:r w:rsidRPr="00A90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calycosus </w:t>
            </w:r>
            <w:r w:rsidRPr="00A907C4">
              <w:rPr>
                <w:rFonts w:asciiTheme="minorHAnsi" w:hAnsiTheme="minorHAnsi" w:cstheme="minorHAnsi"/>
                <w:sz w:val="20"/>
                <w:szCs w:val="20"/>
              </w:rPr>
              <w:t xml:space="preserve">Native herbaceous perennial. 1-3’ tall. Space 1-2’ Sun to Pt. shade, dry to moist soil. Blooms June, July, deer resistant. </w:t>
            </w:r>
            <w:r w:rsidRPr="00A907C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Host plants of 2 checkerspot butterflies</w:t>
            </w:r>
            <w:r w:rsidRPr="00A907C4">
              <w:rPr>
                <w:rFonts w:asciiTheme="minorHAnsi" w:hAnsiTheme="minorHAnsi" w:cstheme="minorHAnsi"/>
                <w:color w:val="4D4D4D"/>
                <w:sz w:val="20"/>
                <w:szCs w:val="20"/>
                <w:shd w:val="clear" w:color="auto" w:fill="FFFFFF"/>
              </w:rPr>
              <w:t xml:space="preserve">. </w:t>
            </w:r>
            <w:r w:rsidRPr="00A907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07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Stratify 1 mo. moist. Direct sow in late fall just below the soil surface. In spring mix with sand and moist stratify for 1-2 mo. Keep moist until germination. Can be started indoors 6-8 w before planting in spring. Seeds viable 2 years. Harvested </w:t>
            </w:r>
            <w:r w:rsidR="004602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20____</w:t>
            </w:r>
          </w:p>
        </w:tc>
        <w:tc>
          <w:tcPr>
            <w:tcW w:w="3024" w:type="dxa"/>
          </w:tcPr>
          <w:p w14:paraId="24ECC65A" w14:textId="461221B8" w:rsidR="001511D7" w:rsidRDefault="001511D7" w:rsidP="00A258D1">
            <w:pPr>
              <w:spacing w:after="0" w:line="240" w:lineRule="auto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3600" behindDoc="0" locked="0" layoutInCell="1" allowOverlap="1" wp14:anchorId="21A31E2C" wp14:editId="09C940E6">
                  <wp:simplePos x="0" y="0"/>
                  <wp:positionH relativeFrom="column">
                    <wp:posOffset>1252855</wp:posOffset>
                  </wp:positionH>
                  <wp:positionV relativeFrom="paragraph">
                    <wp:posOffset>1270</wp:posOffset>
                  </wp:positionV>
                  <wp:extent cx="595630" cy="792480"/>
                  <wp:effectExtent l="0" t="0" r="0" b="762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1807">
              <w:rPr>
                <w:b/>
                <w:bCs/>
              </w:rPr>
              <w:t xml:space="preserve">Long-sepal </w:t>
            </w:r>
            <w:proofErr w:type="gramStart"/>
            <w:r w:rsidRPr="00BF1807">
              <w:rPr>
                <w:b/>
                <w:bCs/>
              </w:rPr>
              <w:t>Beardtongue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A90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Penstemon</w:t>
            </w:r>
            <w:proofErr w:type="gramEnd"/>
            <w:r w:rsidRPr="00A90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calycosus </w:t>
            </w:r>
            <w:r w:rsidRPr="00A907C4">
              <w:rPr>
                <w:rFonts w:asciiTheme="minorHAnsi" w:hAnsiTheme="minorHAnsi" w:cstheme="minorHAnsi"/>
                <w:sz w:val="20"/>
                <w:szCs w:val="20"/>
              </w:rPr>
              <w:t xml:space="preserve">Native herbaceous perennial. 1-3’ tall. Space 1-2’ Sun to Pt. shade, dry to moist soil. Blooms June, July, deer resistant. </w:t>
            </w:r>
            <w:r w:rsidRPr="00A907C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Host plants of 2 checkerspot butterflies</w:t>
            </w:r>
            <w:r w:rsidRPr="00A907C4">
              <w:rPr>
                <w:rFonts w:asciiTheme="minorHAnsi" w:hAnsiTheme="minorHAnsi" w:cstheme="minorHAnsi"/>
                <w:color w:val="4D4D4D"/>
                <w:sz w:val="20"/>
                <w:szCs w:val="20"/>
                <w:shd w:val="clear" w:color="auto" w:fill="FFFFFF"/>
              </w:rPr>
              <w:t xml:space="preserve">. </w:t>
            </w:r>
            <w:r w:rsidRPr="00A907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07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Stratify 1 mo. moist. Direct sow in late fall just below the soil surface. In spring mix with sand and moist stratify for 1-2 mo. Keep moist until germination. Can be started indoors 6-8 w before planting in spring. Seeds viable 2 years. Harvested </w:t>
            </w:r>
            <w:r w:rsidR="004602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20____</w:t>
            </w:r>
          </w:p>
        </w:tc>
      </w:tr>
    </w:tbl>
    <w:p w14:paraId="3DA1739A" w14:textId="77777777" w:rsidR="00592E2A" w:rsidRDefault="00592E2A" w:rsidP="00592E2A"/>
    <w:sectPr w:rsidR="00592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1sDAyNzQ1Mzc2MjZW0lEKTi0uzszPAykwqgUAyEU+KCwAAAA="/>
  </w:docVars>
  <w:rsids>
    <w:rsidRoot w:val="00592E2A"/>
    <w:rsid w:val="000268A8"/>
    <w:rsid w:val="000E0622"/>
    <w:rsid w:val="001511D7"/>
    <w:rsid w:val="002B3C30"/>
    <w:rsid w:val="002F24DE"/>
    <w:rsid w:val="004602BB"/>
    <w:rsid w:val="00500BA7"/>
    <w:rsid w:val="00592E2A"/>
    <w:rsid w:val="005A300D"/>
    <w:rsid w:val="00695FA8"/>
    <w:rsid w:val="007519C4"/>
    <w:rsid w:val="00A907C4"/>
    <w:rsid w:val="00C343F3"/>
    <w:rsid w:val="00C709E5"/>
    <w:rsid w:val="00D730F4"/>
    <w:rsid w:val="00EC710C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C724E"/>
  <w15:chartTrackingRefBased/>
  <w15:docId w15:val="{514CE78C-8124-41C0-B043-62ACBEE9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E2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92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A3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3515</Characters>
  <Application>Microsoft Office Word</Application>
  <DocSecurity>0</DocSecurity>
  <Lines>140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2</cp:revision>
  <cp:lastPrinted>2022-09-13T19:37:00Z</cp:lastPrinted>
  <dcterms:created xsi:type="dcterms:W3CDTF">2024-11-15T13:32:00Z</dcterms:created>
  <dcterms:modified xsi:type="dcterms:W3CDTF">2024-11-15T13:32:00Z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b683c1cb2eb0d33573bacbfbcec689e46662e56f021dbb005c0dbf0c473f6c05</vt:lpwstr>
  </property>
</Properties>
</file>