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024" w:type="dxa"/>
        <w:tblLook w:val="04A0" w:firstRow="1" w:lastRow="0" w:firstColumn="1" w:lastColumn="0" w:noHBand="0" w:noVBand="1"/>
      </w:tblPr>
      <w:tblGrid>
        <w:gridCol w:w="3024"/>
      </w:tblGrid>
      <w:tr w:rsidR="00DA4A20" w14:paraId="22373E84" w14:textId="77777777" w:rsidTr="00DA4A20">
        <w:tc>
          <w:tcPr>
            <w:tcW w:w="3024" w:type="dxa"/>
          </w:tcPr>
          <w:p w14:paraId="1B013A04" w14:textId="7B666BA3" w:rsidR="00DA4A20" w:rsidRPr="00C709E5" w:rsidRDefault="00DA4A20" w:rsidP="00C709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03C6434" wp14:editId="6F5B852B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635</wp:posOffset>
                  </wp:positionV>
                  <wp:extent cx="645795" cy="869950"/>
                  <wp:effectExtent l="0" t="0" r="1905" b="6350"/>
                  <wp:wrapTight wrapText="bothSides">
                    <wp:wrapPolygon edited="0">
                      <wp:start x="0" y="0"/>
                      <wp:lineTo x="0" y="21285"/>
                      <wp:lineTo x="21027" y="21285"/>
                      <wp:lineTo x="21027" y="0"/>
                      <wp:lineTo x="0" y="0"/>
                    </wp:wrapPolygon>
                  </wp:wrapTight>
                  <wp:docPr id="2018060938" name="Picture 1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060938" name="Picture 1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1F7C">
              <w:rPr>
                <w:b/>
                <w:bCs/>
              </w:rPr>
              <w:t>Indian Pink</w:t>
            </w:r>
            <w:r>
              <w:t xml:space="preserve"> </w:t>
            </w:r>
            <w:r w:rsidRPr="00191F7C">
              <w:rPr>
                <w:i/>
                <w:iCs/>
              </w:rPr>
              <w:t xml:space="preserve">Spigelia </w:t>
            </w:r>
            <w:proofErr w:type="gramStart"/>
            <w:r>
              <w:rPr>
                <w:i/>
                <w:iCs/>
              </w:rPr>
              <w:t>m</w:t>
            </w:r>
            <w:r w:rsidRPr="00191F7C">
              <w:rPr>
                <w:i/>
                <w:iCs/>
              </w:rPr>
              <w:t>arilandica</w:t>
            </w:r>
            <w:r w:rsidRPr="00A64F61">
              <w:t> </w:t>
            </w:r>
            <w:r w:rsidRPr="004715B1">
              <w:rPr>
                <w:sz w:val="20"/>
                <w:szCs w:val="20"/>
              </w:rPr>
              <w:t xml:space="preserve"> Native</w:t>
            </w:r>
            <w:proofErr w:type="gramEnd"/>
            <w:r w:rsidRPr="004715B1">
              <w:rPr>
                <w:sz w:val="20"/>
                <w:szCs w:val="20"/>
              </w:rPr>
              <w:t xml:space="preserve"> herbaceous perennial.</w:t>
            </w:r>
            <w:r>
              <w:rPr>
                <w:sz w:val="20"/>
                <w:szCs w:val="20"/>
              </w:rPr>
              <w:t xml:space="preserve"> 1-2’ tall. S</w:t>
            </w:r>
            <w:r>
              <w:t xml:space="preserve">pace 1’ </w:t>
            </w:r>
            <w:r w:rsidRPr="001720DF">
              <w:rPr>
                <w:sz w:val="20"/>
                <w:szCs w:val="20"/>
              </w:rPr>
              <w:t xml:space="preserve">Pt. shade, </w:t>
            </w:r>
            <w:r>
              <w:rPr>
                <w:sz w:val="20"/>
                <w:szCs w:val="20"/>
              </w:rPr>
              <w:t>dry to moist</w:t>
            </w:r>
            <w:r w:rsidRPr="001720DF">
              <w:rPr>
                <w:sz w:val="20"/>
                <w:szCs w:val="20"/>
              </w:rPr>
              <w:t xml:space="preserve"> soil</w:t>
            </w:r>
            <w:r>
              <w:rPr>
                <w:sz w:val="20"/>
                <w:szCs w:val="20"/>
              </w:rPr>
              <w:t>. Blooms March to May, deer resistant</w:t>
            </w:r>
            <w:r w:rsidRPr="005A300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Attracts hummingbirds</w:t>
            </w:r>
            <w:r>
              <w:rPr>
                <w:rFonts w:ascii="Open Sans" w:hAnsi="Open Sans" w:cs="Open Sans"/>
                <w:color w:val="4D4D4D"/>
                <w:sz w:val="21"/>
                <w:szCs w:val="21"/>
                <w:shd w:val="clear" w:color="auto" w:fill="FFFFFF"/>
              </w:rPr>
              <w:t xml:space="preserve">. </w:t>
            </w:r>
            <w:r w:rsidRPr="00847F7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Spring sow seed after</w:t>
            </w:r>
            <w:r w:rsidRPr="00C709E5">
              <w:rPr>
                <w:b/>
                <w:bCs/>
              </w:rPr>
              <w:t xml:space="preserve"> 1 mo</w:t>
            </w:r>
            <w:r>
              <w:rPr>
                <w:b/>
                <w:bCs/>
              </w:rPr>
              <w:t>.</w:t>
            </w:r>
            <w:r w:rsidRPr="00C709E5">
              <w:rPr>
                <w:b/>
                <w:bCs/>
              </w:rPr>
              <w:t xml:space="preserve"> moist</w:t>
            </w:r>
            <w:r>
              <w:rPr>
                <w:b/>
                <w:bCs/>
              </w:rPr>
              <w:t xml:space="preserve"> stratification.</w:t>
            </w:r>
            <w:r w:rsidRPr="00C709E5">
              <w:rPr>
                <w:b/>
                <w:bCs/>
              </w:rPr>
              <w:t xml:space="preserve"> Keep moist until germination</w:t>
            </w:r>
            <w:r>
              <w:rPr>
                <w:b/>
                <w:bCs/>
              </w:rPr>
              <w:t xml:space="preserve"> which takes 1 to 3 months at 68</w:t>
            </w:r>
            <w:r w:rsidRPr="00847F71"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F soil temp. </w:t>
            </w:r>
            <w:r w:rsidRPr="00C709E5">
              <w:rPr>
                <w:b/>
                <w:bCs/>
              </w:rPr>
              <w:t xml:space="preserve"> Can be started indoors before planting</w:t>
            </w:r>
            <w:r>
              <w:rPr>
                <w:b/>
                <w:bCs/>
              </w:rPr>
              <w:t xml:space="preserve"> out</w:t>
            </w:r>
            <w:r w:rsidRPr="00C709E5">
              <w:rPr>
                <w:b/>
                <w:bCs/>
              </w:rPr>
              <w:t xml:space="preserve"> in spring.</w:t>
            </w:r>
          </w:p>
          <w:p w14:paraId="736B0EE2" w14:textId="2E808FD1" w:rsidR="00DA4A20" w:rsidRPr="00C709E5" w:rsidRDefault="00DA4A20" w:rsidP="00592E2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Harvested 20____</w:t>
            </w:r>
          </w:p>
          <w:p w14:paraId="75DCA426" w14:textId="4FBD43A7" w:rsidR="00DA4A20" w:rsidRDefault="00DA4A20" w:rsidP="0088001F">
            <w:pPr>
              <w:contextualSpacing/>
            </w:pPr>
          </w:p>
        </w:tc>
      </w:tr>
    </w:tbl>
    <w:p w14:paraId="3DA1739A" w14:textId="77777777" w:rsidR="00592E2A" w:rsidRDefault="00592E2A" w:rsidP="00592E2A"/>
    <w:sectPr w:rsidR="0059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sDAyNzQ1Mzc2MjZW0lEKTi0uzszPAykwqgUAyEU+KCwAAAA="/>
  </w:docVars>
  <w:rsids>
    <w:rsidRoot w:val="00592E2A"/>
    <w:rsid w:val="002B3C30"/>
    <w:rsid w:val="002F24DE"/>
    <w:rsid w:val="00500BA7"/>
    <w:rsid w:val="0050346F"/>
    <w:rsid w:val="005739CE"/>
    <w:rsid w:val="00592E2A"/>
    <w:rsid w:val="005A300D"/>
    <w:rsid w:val="007519C4"/>
    <w:rsid w:val="00847F71"/>
    <w:rsid w:val="009D36FE"/>
    <w:rsid w:val="00C343F3"/>
    <w:rsid w:val="00C709E5"/>
    <w:rsid w:val="00D730F4"/>
    <w:rsid w:val="00DA4A20"/>
    <w:rsid w:val="00F03BFD"/>
    <w:rsid w:val="00F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724E"/>
  <w15:chartTrackingRefBased/>
  <w15:docId w15:val="{514CE78C-8124-41C0-B043-62ACBEE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309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dcterms:created xsi:type="dcterms:W3CDTF">2024-11-15T13:45:00Z</dcterms:created>
  <dcterms:modified xsi:type="dcterms:W3CDTF">2024-11-15T13:45:00Z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d90552b911fe0dc8743f9d12fe55a38ce26a9c49bdc6ed7a4d32fb230deaac4e</vt:lpwstr>
  </property>
</Properties>
</file>